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2B" w:rsidRPr="00305767" w:rsidRDefault="002E392B" w:rsidP="002E392B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rPr>
          <w:b/>
          <w:bCs/>
          <w:color w:val="000000"/>
          <w:w w:val="101"/>
          <w:sz w:val="24"/>
          <w:szCs w:val="24"/>
        </w:rPr>
      </w:pPr>
      <w:r w:rsidRPr="00305767">
        <w:rPr>
          <w:b/>
          <w:bCs/>
          <w:color w:val="000000"/>
          <w:w w:val="101"/>
          <w:sz w:val="24"/>
          <w:szCs w:val="24"/>
        </w:rPr>
        <w:t xml:space="preserve">ИЗБИРАТЕЛЬНАЯ КОМИССИЯ МУНИНИПАЛЬНОГО ОБРАЗОВАНИЯ ЗЕЛЁНОПОЛЯНСКИЙ СЕЛЬСОВЕТ </w:t>
      </w:r>
    </w:p>
    <w:p w:rsidR="002E392B" w:rsidRPr="00305767" w:rsidRDefault="002E392B" w:rsidP="002E392B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rPr>
          <w:b/>
          <w:bCs/>
          <w:color w:val="000000"/>
          <w:w w:val="101"/>
          <w:sz w:val="24"/>
          <w:szCs w:val="24"/>
        </w:rPr>
      </w:pPr>
      <w:r w:rsidRPr="00305767">
        <w:rPr>
          <w:b/>
          <w:bCs/>
          <w:color w:val="000000"/>
          <w:w w:val="101"/>
          <w:sz w:val="24"/>
          <w:szCs w:val="24"/>
        </w:rPr>
        <w:t>ТРОИЦКОГО РАЙОНА  АЛТАЙСКОГО КРАЯ</w:t>
      </w:r>
    </w:p>
    <w:p w:rsidR="002E392B" w:rsidRPr="00305767" w:rsidRDefault="002E392B" w:rsidP="002E392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i/>
          <w:sz w:val="24"/>
          <w:szCs w:val="24"/>
        </w:rPr>
      </w:pPr>
      <w:r w:rsidRPr="00305767">
        <w:rPr>
          <w:b/>
          <w:i/>
          <w:sz w:val="24"/>
          <w:szCs w:val="24"/>
        </w:rPr>
        <w:t>ул. 40 лет Победы, 19, с. Зелёная Поляна, Троицкий район,  Алтайский край, 659851</w:t>
      </w:r>
    </w:p>
    <w:p w:rsidR="002E392B" w:rsidRPr="00305767" w:rsidRDefault="002E392B" w:rsidP="002E392B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2E392B" w:rsidRDefault="002E392B" w:rsidP="002E392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05767">
        <w:rPr>
          <w:b/>
          <w:sz w:val="24"/>
          <w:szCs w:val="24"/>
        </w:rPr>
        <w:t>РЕШЕНИЕ</w:t>
      </w:r>
    </w:p>
    <w:p w:rsidR="002E392B" w:rsidRPr="00305767" w:rsidRDefault="002E392B" w:rsidP="002E392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392B" w:rsidRPr="00305767" w:rsidRDefault="002E392B" w:rsidP="002E392B">
      <w:pPr>
        <w:rPr>
          <w:sz w:val="24"/>
          <w:szCs w:val="24"/>
        </w:rPr>
      </w:pPr>
      <w:r w:rsidRPr="002E392B">
        <w:rPr>
          <w:sz w:val="24"/>
          <w:szCs w:val="24"/>
        </w:rPr>
        <w:t xml:space="preserve">9 сентября 2019 года  </w:t>
      </w:r>
      <w:r w:rsidRPr="00305767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№</w:t>
      </w:r>
      <w:r>
        <w:rPr>
          <w:sz w:val="24"/>
          <w:szCs w:val="24"/>
        </w:rPr>
        <w:t xml:space="preserve"> 56</w:t>
      </w:r>
    </w:p>
    <w:p w:rsidR="002E392B" w:rsidRDefault="002E392B" w:rsidP="002E392B">
      <w:pPr>
        <w:widowControl w:val="0"/>
        <w:tabs>
          <w:tab w:val="left" w:pos="8080"/>
        </w:tabs>
        <w:autoSpaceDE w:val="0"/>
        <w:autoSpaceDN w:val="0"/>
        <w:adjustRightInd w:val="0"/>
        <w:ind w:left="1560" w:right="1557" w:firstLine="142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2E392B" w:rsidRPr="00305767" w:rsidRDefault="002E392B" w:rsidP="002E392B">
      <w:pPr>
        <w:widowControl w:val="0"/>
        <w:tabs>
          <w:tab w:val="left" w:pos="8080"/>
        </w:tabs>
        <w:autoSpaceDE w:val="0"/>
        <w:autoSpaceDN w:val="0"/>
        <w:adjustRightInd w:val="0"/>
        <w:ind w:left="1560" w:right="1557" w:firstLine="142"/>
        <w:jc w:val="both"/>
        <w:rPr>
          <w:color w:val="000000"/>
          <w:sz w:val="24"/>
          <w:szCs w:val="24"/>
        </w:rPr>
      </w:pPr>
    </w:p>
    <w:p w:rsidR="002E392B" w:rsidRPr="00BD79FD" w:rsidRDefault="002E392B" w:rsidP="002E392B">
      <w:pPr>
        <w:ind w:left="1985" w:right="1840"/>
        <w:jc w:val="both"/>
      </w:pPr>
      <w:r w:rsidRPr="00BD79FD">
        <w:t xml:space="preserve">О </w:t>
      </w:r>
      <w:r>
        <w:t>результатах выборов</w:t>
      </w:r>
      <w:r w:rsidRPr="00BD79FD">
        <w:t xml:space="preserve"> главы</w:t>
      </w:r>
      <w:r w:rsidRPr="00BD79FD">
        <w:rPr>
          <w:color w:val="000000"/>
        </w:rPr>
        <w:t xml:space="preserve"> Зелёнополянского сельсовета Троицкого района </w:t>
      </w:r>
      <w:r w:rsidRPr="00BD79FD">
        <w:t xml:space="preserve">Алтайского края </w:t>
      </w:r>
    </w:p>
    <w:p w:rsidR="002E392B" w:rsidRPr="00BD79FD" w:rsidRDefault="002E392B" w:rsidP="002E392B"/>
    <w:p w:rsidR="002E392B" w:rsidRPr="00BF5303" w:rsidRDefault="002E392B" w:rsidP="002E392B"/>
    <w:p w:rsidR="002E392B" w:rsidRDefault="002E392B" w:rsidP="002E392B">
      <w:pPr>
        <w:ind w:firstLine="720"/>
        <w:jc w:val="both"/>
      </w:pPr>
      <w:proofErr w:type="gramStart"/>
      <w:r w:rsidRPr="00AE0C3B">
        <w:t xml:space="preserve">На основании данных первых экземпляров протоколов участковых избирательных комиссий об итогах голосования по выборам главы </w:t>
      </w:r>
      <w:r w:rsidRPr="00BD79FD">
        <w:rPr>
          <w:color w:val="000000"/>
        </w:rPr>
        <w:t xml:space="preserve">Зелёнополянского сельсовета </w:t>
      </w:r>
      <w:r w:rsidRPr="00AE0C3B">
        <w:t>Троицкого района Алтайского края</w:t>
      </w:r>
      <w:r>
        <w:t xml:space="preserve">, после предварительной проверки правильности их составления </w:t>
      </w:r>
      <w:r w:rsidRPr="00AE0C3B">
        <w:t xml:space="preserve">в соответствии с пунктом </w:t>
      </w:r>
      <w:r>
        <w:t>2</w:t>
      </w:r>
      <w:r w:rsidRPr="00AE0C3B">
        <w:t xml:space="preserve"> статьи 10</w:t>
      </w:r>
      <w:r>
        <w:t>4, статьями 106,107, 179</w:t>
      </w:r>
      <w:r w:rsidRPr="00AE0C3B">
        <w:t xml:space="preserve"> Кодекса Алтайского края о выборах, референдуме, отзыве, </w:t>
      </w:r>
      <w:r w:rsidRPr="004C450D">
        <w:t xml:space="preserve">избирательная комиссия муниципального образования </w:t>
      </w:r>
      <w:proofErr w:type="spellStart"/>
      <w:r w:rsidRPr="004C450D">
        <w:rPr>
          <w:color w:val="000000"/>
        </w:rPr>
        <w:t>Зелёнополянск</w:t>
      </w:r>
      <w:r w:rsidRPr="004C450D">
        <w:t>ий</w:t>
      </w:r>
      <w:proofErr w:type="spellEnd"/>
      <w:r w:rsidRPr="004C450D">
        <w:t xml:space="preserve"> сельсовет Троицкого района Алтайского края </w:t>
      </w:r>
      <w:proofErr w:type="gramEnd"/>
    </w:p>
    <w:p w:rsidR="002E392B" w:rsidRPr="004C450D" w:rsidRDefault="002E392B" w:rsidP="002E392B">
      <w:pPr>
        <w:ind w:firstLine="720"/>
        <w:jc w:val="both"/>
        <w:rPr>
          <w:b/>
        </w:rPr>
      </w:pPr>
    </w:p>
    <w:p w:rsidR="002E392B" w:rsidRPr="004C450D" w:rsidRDefault="002E392B" w:rsidP="002E392B">
      <w:r w:rsidRPr="004C450D">
        <w:rPr>
          <w:b/>
        </w:rPr>
        <w:t>РЕШИЛА:</w:t>
      </w:r>
    </w:p>
    <w:p w:rsidR="002E392B" w:rsidRPr="00AE0C3B" w:rsidRDefault="002E392B" w:rsidP="002E392B">
      <w:pPr>
        <w:ind w:right="-144" w:firstLine="709"/>
        <w:jc w:val="both"/>
      </w:pPr>
    </w:p>
    <w:p w:rsidR="002E392B" w:rsidRDefault="002E392B" w:rsidP="002E392B">
      <w:pPr>
        <w:ind w:firstLine="720"/>
        <w:jc w:val="both"/>
      </w:pPr>
      <w:r w:rsidRPr="00AE0C3B">
        <w:t>1. Утвердить</w:t>
      </w:r>
      <w:r>
        <w:t xml:space="preserve"> </w:t>
      </w:r>
      <w:r w:rsidRPr="00AE0C3B">
        <w:t xml:space="preserve">протокол избирательной комиссии муниципального образования </w:t>
      </w:r>
      <w:proofErr w:type="spellStart"/>
      <w:r w:rsidRPr="004C450D">
        <w:rPr>
          <w:color w:val="000000"/>
        </w:rPr>
        <w:t>Зелёнополянск</w:t>
      </w:r>
      <w:r w:rsidRPr="004C450D">
        <w:t>ий</w:t>
      </w:r>
      <w:proofErr w:type="spellEnd"/>
      <w:r w:rsidRPr="004C450D">
        <w:t xml:space="preserve"> </w:t>
      </w:r>
      <w:r>
        <w:t xml:space="preserve">сельсовет </w:t>
      </w:r>
      <w:r w:rsidRPr="00AE0C3B">
        <w:t xml:space="preserve"> Троицк</w:t>
      </w:r>
      <w:r>
        <w:t>ого</w:t>
      </w:r>
      <w:r w:rsidRPr="00AE0C3B">
        <w:t xml:space="preserve"> район</w:t>
      </w:r>
      <w:r>
        <w:t>а</w:t>
      </w:r>
      <w:r w:rsidRPr="00AE0C3B">
        <w:t xml:space="preserve"> Алтайского края </w:t>
      </w:r>
      <w:r w:rsidRPr="004C450D">
        <w:t xml:space="preserve">избирательная комиссия муниципального образования </w:t>
      </w:r>
      <w:proofErr w:type="spellStart"/>
      <w:r w:rsidRPr="004C450D">
        <w:rPr>
          <w:color w:val="000000"/>
        </w:rPr>
        <w:t>Зелёнополянск</w:t>
      </w:r>
      <w:r w:rsidRPr="004C450D">
        <w:t>ий</w:t>
      </w:r>
      <w:proofErr w:type="spellEnd"/>
      <w:r w:rsidRPr="004C450D">
        <w:t xml:space="preserve"> сельсовет Троицкого района Алтайского края </w:t>
      </w:r>
      <w:r>
        <w:t xml:space="preserve"> </w:t>
      </w:r>
      <w:r w:rsidRPr="00AE0C3B">
        <w:t>(прилагается)</w:t>
      </w:r>
      <w:r>
        <w:t>.</w:t>
      </w:r>
    </w:p>
    <w:p w:rsidR="002E392B" w:rsidRDefault="002E392B" w:rsidP="002E392B">
      <w:pPr>
        <w:ind w:firstLine="720"/>
        <w:jc w:val="both"/>
      </w:pPr>
      <w:r>
        <w:t xml:space="preserve">2. Признать выборы </w:t>
      </w:r>
      <w:r w:rsidRPr="00BD79FD">
        <w:t>главы</w:t>
      </w:r>
      <w:r w:rsidRPr="00BD79FD">
        <w:rPr>
          <w:color w:val="000000"/>
        </w:rPr>
        <w:t xml:space="preserve"> Зелёнополянского сельсовета Троицкого района </w:t>
      </w:r>
      <w:r w:rsidRPr="00BD79FD">
        <w:t xml:space="preserve">Алтайского края </w:t>
      </w:r>
      <w:r>
        <w:t>состоявшимися.</w:t>
      </w:r>
    </w:p>
    <w:p w:rsidR="002E392B" w:rsidRDefault="002E392B" w:rsidP="002E392B">
      <w:pPr>
        <w:ind w:firstLine="720"/>
        <w:jc w:val="both"/>
      </w:pPr>
      <w:r>
        <w:t>3. Признать результаты выборов</w:t>
      </w:r>
      <w:r w:rsidRPr="00BD79FD">
        <w:t xml:space="preserve"> главы</w:t>
      </w:r>
      <w:r w:rsidRPr="00BD79FD">
        <w:rPr>
          <w:color w:val="000000"/>
        </w:rPr>
        <w:t xml:space="preserve"> Зелёнополянского сельсовета Троицкого района </w:t>
      </w:r>
      <w:r w:rsidRPr="00BD79FD">
        <w:t>Алтайского края</w:t>
      </w:r>
      <w:r>
        <w:t xml:space="preserve"> действительными.</w:t>
      </w:r>
    </w:p>
    <w:p w:rsidR="002E392B" w:rsidRDefault="002E392B" w:rsidP="002E392B">
      <w:pPr>
        <w:ind w:firstLine="720"/>
        <w:jc w:val="both"/>
      </w:pPr>
      <w:r>
        <w:t xml:space="preserve">4. Считать избранным на должность главы </w:t>
      </w:r>
      <w:r w:rsidRPr="00BD79FD">
        <w:rPr>
          <w:color w:val="000000"/>
        </w:rPr>
        <w:t xml:space="preserve">Зелёнополянского сельсовета Троицкого района </w:t>
      </w:r>
      <w:r w:rsidRPr="00BD79FD">
        <w:t>Алтайского края</w:t>
      </w:r>
      <w:r>
        <w:t xml:space="preserve"> Алтухову Светлану Валерьевну, получившую наибольшее число голосов избирателей, принявших участие в голосовании.</w:t>
      </w:r>
    </w:p>
    <w:p w:rsidR="002E392B" w:rsidRPr="004C450D" w:rsidRDefault="002E392B" w:rsidP="002E392B">
      <w:pPr>
        <w:ind w:firstLine="720"/>
        <w:jc w:val="both"/>
        <w:rPr>
          <w:b/>
        </w:rPr>
      </w:pPr>
    </w:p>
    <w:p w:rsidR="002E392B" w:rsidRPr="004C450D" w:rsidRDefault="002E392B" w:rsidP="002E392B"/>
    <w:p w:rsidR="002E392B" w:rsidRPr="004C450D" w:rsidRDefault="002E392B" w:rsidP="002E392B">
      <w:pPr>
        <w:jc w:val="left"/>
      </w:pPr>
      <w:r w:rsidRPr="004C450D">
        <w:t>Председатель комиссии                                                              Н.Г. Лопатина</w:t>
      </w:r>
    </w:p>
    <w:p w:rsidR="002E392B" w:rsidRPr="004C450D" w:rsidRDefault="002E392B" w:rsidP="002E392B">
      <w:pPr>
        <w:jc w:val="left"/>
      </w:pPr>
    </w:p>
    <w:p w:rsidR="002E392B" w:rsidRPr="004C450D" w:rsidRDefault="002E392B" w:rsidP="002E392B">
      <w:pPr>
        <w:jc w:val="left"/>
      </w:pPr>
      <w:r w:rsidRPr="004C450D">
        <w:t>Секретарь комиссии                                                                    А.В. Огнева</w:t>
      </w:r>
    </w:p>
    <w:p w:rsidR="002E392B" w:rsidRDefault="002E392B" w:rsidP="002E392B"/>
    <w:p w:rsidR="00B13352" w:rsidRDefault="00B13352"/>
    <w:sectPr w:rsidR="00B13352" w:rsidSect="00BD79FD">
      <w:footnotePr>
        <w:numFmt w:val="chicago"/>
      </w:footnotePr>
      <w:pgSz w:w="11906" w:h="16838" w:code="9"/>
      <w:pgMar w:top="709" w:right="851" w:bottom="1276" w:left="1418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E"/>
    <w:rsid w:val="002E392B"/>
    <w:rsid w:val="00B13352"/>
    <w:rsid w:val="00C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2019-09-09T06:52:00Z</cp:lastPrinted>
  <dcterms:created xsi:type="dcterms:W3CDTF">2019-09-09T06:52:00Z</dcterms:created>
  <dcterms:modified xsi:type="dcterms:W3CDTF">2019-09-09T06:52:00Z</dcterms:modified>
</cp:coreProperties>
</file>